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EC4E" w14:textId="44F496A9" w:rsidR="00C00D4B" w:rsidRDefault="008118CC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  <w:r>
        <w:rPr>
          <w:rFonts w:ascii="Open Sans" w:hAnsi="Open Sans"/>
          <w:b/>
          <w:bCs/>
          <w:noProof/>
          <w:color w:val="C00000"/>
          <w:sz w:val="38"/>
          <w:szCs w:val="40"/>
        </w:rPr>
        <w:drawing>
          <wp:inline distT="0" distB="0" distL="0" distR="0" wp14:anchorId="7644ADC7" wp14:editId="69CDFD24">
            <wp:extent cx="1722120" cy="656388"/>
            <wp:effectExtent l="0" t="0" r="0" b="0"/>
            <wp:docPr id="1830760343" name="Immagine 1" descr="Immagine che contiene Carattere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760343" name="Immagine 1" descr="Immagine che contiene Carattere, Elementi grafici, grafica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29" cy="6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35AE" w14:textId="77777777" w:rsidR="00C00D4B" w:rsidRPr="008118CC" w:rsidRDefault="00C00D4B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12"/>
          <w:szCs w:val="12"/>
        </w:rPr>
      </w:pPr>
    </w:p>
    <w:p w14:paraId="5E27DD58" w14:textId="2EABF157" w:rsidR="00CE6096" w:rsidRP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C00000"/>
          <w:sz w:val="30"/>
          <w:szCs w:val="30"/>
        </w:rPr>
      </w:pP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>MODULO DI PARTECIPAZIONE ALLA SEZIONE “NARRAZIONI”</w:t>
      </w:r>
    </w:p>
    <w:p w14:paraId="35473E91" w14:textId="77777777" w:rsid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013326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</w:p>
    <w:p w14:paraId="79AD6CCB" w14:textId="460B0665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Nome:</w:t>
      </w:r>
    </w:p>
    <w:p w14:paraId="0D3396A5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F26E4D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Cognome:</w:t>
      </w:r>
    </w:p>
    <w:p w14:paraId="622544E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AD1FC8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Email:</w:t>
      </w:r>
    </w:p>
    <w:p w14:paraId="74D0D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688596" w14:textId="06EE3EDF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Casa editrice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testata giornalistica:</w:t>
      </w:r>
    </w:p>
    <w:p w14:paraId="142A7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CB76CB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Regione:</w:t>
      </w:r>
    </w:p>
    <w:p w14:paraId="63D25D7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858151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Provincia:</w:t>
      </w:r>
    </w:p>
    <w:p w14:paraId="37C1C819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0263CF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Telefono:</w:t>
      </w:r>
    </w:p>
    <w:p w14:paraId="75FD164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94BD5F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D5C4577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</w:pPr>
      <w:r w:rsidRPr="00CE6096"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  <w:t>Candidatura 1</w:t>
      </w:r>
    </w:p>
    <w:p w14:paraId="339F571B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2DD87D8" w14:textId="1659174E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Titolo del libro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titolo dell’articolo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07B12591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1FAD2B8" w14:textId="39506D44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Breve descrizione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inerente al tema del Premio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7E72994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CBB9900" w14:textId="3B70FFC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Mese e anno di pubblicazione:</w:t>
      </w:r>
    </w:p>
    <w:p w14:paraId="63E9488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E372107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</w:pPr>
    </w:p>
    <w:p w14:paraId="079121DE" w14:textId="63C31630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  <w:t>Candidatura 2</w:t>
      </w:r>
      <w:r w:rsidRPr="00CE6096">
        <w:rPr>
          <w:rFonts w:ascii="Open Sans" w:eastAsia="Calibri" w:hAnsi="Open Sans" w:cs="Helvetica Neue"/>
          <w:b/>
          <w:color w:val="141414"/>
          <w:sz w:val="20"/>
          <w:szCs w:val="20"/>
        </w:rPr>
        <w:t xml:space="preserve"> 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(se presente)</w:t>
      </w:r>
    </w:p>
    <w:p w14:paraId="65CCF08D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6AB7DD50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Titolo del libro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titolo dell’articolo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2AB231E3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130938E" w14:textId="518483DA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Breve descrizione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inerente al tema del Premio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0F996A0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8483C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Mese e anno di pubblicazione:</w:t>
      </w:r>
    </w:p>
    <w:p w14:paraId="1FA3722A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C5F889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3A600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  <w:t>Candidatura 3</w:t>
      </w:r>
      <w:r w:rsidRPr="00CE6096">
        <w:rPr>
          <w:rFonts w:ascii="Open Sans" w:eastAsia="Calibri" w:hAnsi="Open Sans" w:cs="Helvetica Neue"/>
          <w:b/>
          <w:color w:val="141414"/>
          <w:sz w:val="20"/>
          <w:szCs w:val="20"/>
        </w:rPr>
        <w:t xml:space="preserve"> 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(se presente)</w:t>
      </w:r>
    </w:p>
    <w:p w14:paraId="4A824D73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551912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Titolo del libro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titolo dell’articolo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3539F9DB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C330FFE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Breve descrizione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inerente al tema del Premio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4C428E3C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7CC1B4E7" w14:textId="2E45F130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Mese e anno di pubblicazione:</w:t>
      </w:r>
    </w:p>
    <w:p w14:paraId="43B63B4A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3698B8A" w14:textId="47EF49E0" w:rsidR="00EA7958" w:rsidRDefault="00CE6096" w:rsidP="00EA7958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Agli editori </w:t>
      </w:r>
      <w:r w:rsidR="00286AE6">
        <w:rPr>
          <w:rFonts w:ascii="Open Sans" w:eastAsia="Calibri" w:hAnsi="Open Sans" w:cs="Helvetica Neue"/>
          <w:color w:val="141414"/>
          <w:sz w:val="20"/>
          <w:szCs w:val="20"/>
        </w:rPr>
        <w:t xml:space="preserve">e ai giornalisti 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si richiede di inviare un </w:t>
      </w:r>
      <w:r w:rsidRPr="00CE6096">
        <w:rPr>
          <w:rFonts w:ascii="Open Sans" w:eastAsia="Calibri" w:hAnsi="Open Sans" w:cs="Helvetica Neue"/>
          <w:b/>
          <w:color w:val="141414"/>
          <w:sz w:val="20"/>
          <w:szCs w:val="20"/>
        </w:rPr>
        <w:t>WeTransfer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 contenente il .pdf leggero </w:t>
      </w:r>
      <w:r>
        <w:rPr>
          <w:rFonts w:ascii="Open Sans" w:eastAsia="Calibri" w:hAnsi="Open Sans" w:cs="Helvetica Neue"/>
          <w:color w:val="141414"/>
          <w:sz w:val="20"/>
          <w:szCs w:val="20"/>
        </w:rPr>
        <w:t>dei titoli candidati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 all’indirizzo mail: </w:t>
      </w:r>
      <w:hyperlink r:id="rId7" w:history="1">
        <w:r w:rsidR="00EA7958">
          <w:rPr>
            <w:rStyle w:val="Collegamentoipertestuale"/>
            <w:rFonts w:ascii="Open Sans" w:hAnsi="Open Sans"/>
            <w:sz w:val="20"/>
            <w:szCs w:val="20"/>
          </w:rPr>
          <w:t>premioatlante@circololettori.it</w:t>
        </w:r>
      </w:hyperlink>
      <w:r w:rsidR="00EA7958">
        <w:rPr>
          <w:rFonts w:ascii="Open Sans" w:hAnsi="Open Sans"/>
          <w:sz w:val="20"/>
          <w:szCs w:val="20"/>
        </w:rPr>
        <w:t>.</w:t>
      </w:r>
      <w:r w:rsidR="00EA7958">
        <w:rPr>
          <w:rFonts w:ascii="Open Sans" w:eastAsia="Calibri" w:hAnsi="Open Sans" w:cs="Helvetica Neue"/>
          <w:color w:val="141414"/>
          <w:sz w:val="20"/>
          <w:szCs w:val="20"/>
        </w:rPr>
        <w:t xml:space="preserve"> Sarà possibile inviare le </w:t>
      </w:r>
      <w:r w:rsidR="00097C23">
        <w:rPr>
          <w:rFonts w:ascii="Open Sans" w:eastAsia="Calibri" w:hAnsi="Open Sans" w:cs="Helvetica Neue"/>
          <w:color w:val="141414"/>
          <w:sz w:val="20"/>
          <w:szCs w:val="20"/>
        </w:rPr>
        <w:t>fino al 28 febbraio 202</w:t>
      </w:r>
      <w:r w:rsidR="009D5B7A">
        <w:rPr>
          <w:rFonts w:ascii="Open Sans" w:eastAsia="Calibri" w:hAnsi="Open Sans" w:cs="Helvetica Neue"/>
          <w:color w:val="141414"/>
          <w:sz w:val="20"/>
          <w:szCs w:val="20"/>
        </w:rPr>
        <w:t>4</w:t>
      </w:r>
      <w:r w:rsidR="00097C23">
        <w:rPr>
          <w:rFonts w:ascii="Open Sans" w:eastAsia="Calibri" w:hAnsi="Open Sans" w:cs="Helvetica Neue"/>
          <w:color w:val="141414"/>
          <w:sz w:val="20"/>
          <w:szCs w:val="20"/>
        </w:rPr>
        <w:t>.</w:t>
      </w:r>
    </w:p>
    <w:p w14:paraId="410D66FD" w14:textId="431B0805" w:rsidR="00CE6096" w:rsidRP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A34E15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9B5698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EBC50F" w14:textId="77777777" w:rsidR="00F537CC" w:rsidRPr="00CE6096" w:rsidRDefault="00F537CC">
      <w:pPr>
        <w:rPr>
          <w:rFonts w:ascii="Open Sans" w:hAnsi="Open Sans"/>
          <w:sz w:val="20"/>
          <w:szCs w:val="20"/>
        </w:rPr>
      </w:pPr>
    </w:p>
    <w:sectPr w:rsidR="00F537CC" w:rsidRPr="00CE6096">
      <w:headerReference w:type="default" r:id="rId8"/>
      <w:footerReference w:type="default" r:id="rId9"/>
      <w:pgSz w:w="11906" w:h="16838"/>
      <w:pgMar w:top="1985" w:right="1134" w:bottom="2836" w:left="1134" w:header="708" w:footer="5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E3EF" w14:textId="77777777" w:rsidR="005B5C2F" w:rsidRDefault="005B5C2F" w:rsidP="00CE6096">
      <w:r>
        <w:separator/>
      </w:r>
    </w:p>
  </w:endnote>
  <w:endnote w:type="continuationSeparator" w:id="0">
    <w:p w14:paraId="3CF1D32E" w14:textId="77777777" w:rsidR="005B5C2F" w:rsidRDefault="005B5C2F" w:rsidP="00C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274" w14:textId="75DBB49B" w:rsidR="00432138" w:rsidRPr="008550E1" w:rsidRDefault="00432138">
    <w:pPr>
      <w:pStyle w:val="Pidipagina"/>
      <w:ind w:left="-1134"/>
      <w:rPr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F334" w14:textId="77777777" w:rsidR="005B5C2F" w:rsidRDefault="005B5C2F" w:rsidP="00CE6096">
      <w:r>
        <w:separator/>
      </w:r>
    </w:p>
  </w:footnote>
  <w:footnote w:type="continuationSeparator" w:id="0">
    <w:p w14:paraId="36743BB9" w14:textId="77777777" w:rsidR="005B5C2F" w:rsidRDefault="005B5C2F" w:rsidP="00CE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932" w14:textId="77777777" w:rsidR="00432138" w:rsidRDefault="00432138">
    <w:pPr>
      <w:ind w:left="-1134"/>
    </w:pPr>
  </w:p>
  <w:p w14:paraId="2DE1804C" w14:textId="7662AA32" w:rsidR="00432138" w:rsidRDefault="00432138" w:rsidP="008550E1">
    <w:pPr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6"/>
    <w:rsid w:val="00097C23"/>
    <w:rsid w:val="00223C7B"/>
    <w:rsid w:val="002552D8"/>
    <w:rsid w:val="00272E2F"/>
    <w:rsid w:val="002750EA"/>
    <w:rsid w:val="00286AE6"/>
    <w:rsid w:val="00432138"/>
    <w:rsid w:val="004A20F7"/>
    <w:rsid w:val="004B0926"/>
    <w:rsid w:val="004B681F"/>
    <w:rsid w:val="005B5C2F"/>
    <w:rsid w:val="006E014A"/>
    <w:rsid w:val="007B3410"/>
    <w:rsid w:val="00811139"/>
    <w:rsid w:val="008118CC"/>
    <w:rsid w:val="008E25CE"/>
    <w:rsid w:val="009D5B7A"/>
    <w:rsid w:val="00C00D4B"/>
    <w:rsid w:val="00CE6096"/>
    <w:rsid w:val="00E01A54"/>
    <w:rsid w:val="00EA7958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1682"/>
  <w15:chartTrackingRefBased/>
  <w15:docId w15:val="{3ACF27A0-0EA0-4381-9A70-87A7DA4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609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E60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E6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E6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ioatlante@circololett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Savarino</dc:creator>
  <cp:keywords/>
  <dc:description/>
  <cp:lastModifiedBy>Laura Savarino</cp:lastModifiedBy>
  <cp:revision>5</cp:revision>
  <dcterms:created xsi:type="dcterms:W3CDTF">2023-06-22T09:57:00Z</dcterms:created>
  <dcterms:modified xsi:type="dcterms:W3CDTF">2023-10-11T07:45:00Z</dcterms:modified>
</cp:coreProperties>
</file>